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Надзор за исполнением законодательства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о противодействии коррупции является одним из приоритетных направлений деятельности органов прокуратуры Российской Федерации.</w:t>
      </w:r>
    </w:p>
    <w:p w14:paraId="02000000">
      <w:pPr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целях недопущения и устранения фактов проявления коррупции прокуратурой Сямженского района п</w:t>
      </w:r>
      <w:r>
        <w:rPr>
          <w:rFonts w:ascii="Times New Roman" w:hAnsi="Times New Roman"/>
          <w:sz w:val="28"/>
        </w:rPr>
        <w:t>ринимаются меры упреждающего  характера.</w:t>
      </w:r>
    </w:p>
    <w:p w14:paraId="03000000">
      <w:pPr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Так, </w:t>
      </w:r>
      <w:r>
        <w:rPr>
          <w:rFonts w:ascii="Times New Roman" w:hAnsi="Times New Roman"/>
          <w:sz w:val="28"/>
        </w:rPr>
        <w:t>в 2025 году</w:t>
      </w:r>
      <w:r>
        <w:rPr>
          <w:rFonts w:ascii="Times New Roman" w:hAnsi="Times New Roman"/>
          <w:sz w:val="28"/>
        </w:rPr>
        <w:t xml:space="preserve"> прокуратурой района выявлялись </w:t>
      </w:r>
      <w:r>
        <w:rPr>
          <w:rFonts w:ascii="Times New Roman" w:hAnsi="Times New Roman"/>
          <w:sz w:val="28"/>
        </w:rPr>
        <w:t>коррупциогенные</w:t>
      </w:r>
      <w:r>
        <w:rPr>
          <w:rFonts w:ascii="Times New Roman" w:hAnsi="Times New Roman"/>
          <w:sz w:val="28"/>
        </w:rPr>
        <w:t xml:space="preserve"> факторы </w:t>
      </w:r>
      <w:r>
        <w:rPr>
          <w:rFonts w:ascii="Times New Roman" w:hAnsi="Times New Roman"/>
          <w:sz w:val="28"/>
        </w:rPr>
        <w:t xml:space="preserve">  в проектах  муниципальных правовых актов.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целях исключения указанных факторов </w:t>
      </w:r>
      <w:r>
        <w:rPr>
          <w:rFonts w:ascii="Times New Roman" w:hAnsi="Times New Roman"/>
          <w:sz w:val="28"/>
        </w:rPr>
        <w:t>в соответствующие органы направлены информации,  по результатам</w:t>
      </w:r>
      <w:r>
        <w:rPr>
          <w:rFonts w:ascii="Times New Roman" w:hAnsi="Times New Roman"/>
          <w:sz w:val="28"/>
        </w:rPr>
        <w:t xml:space="preserve"> рассмотрения которых </w:t>
      </w:r>
      <w:r>
        <w:rPr>
          <w:rFonts w:ascii="Times New Roman" w:hAnsi="Times New Roman"/>
          <w:sz w:val="28"/>
        </w:rPr>
        <w:t>коррупцио</w:t>
      </w:r>
      <w:r>
        <w:rPr>
          <w:rFonts w:ascii="Times New Roman" w:hAnsi="Times New Roman"/>
          <w:sz w:val="28"/>
        </w:rPr>
        <w:t>генные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факто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ы исключены, нарушений законодательства о противодействии коррупции при утверждении  нормативно-правовых актов и их применении не допущено</w:t>
      </w:r>
      <w:r>
        <w:rPr>
          <w:rFonts w:ascii="Times New Roman" w:hAnsi="Times New Roman"/>
          <w:sz w:val="28"/>
        </w:rPr>
        <w:t>.</w:t>
      </w:r>
    </w:p>
    <w:p w14:paraId="04000000">
      <w:pPr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5000000">
      <w:pPr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прокурора Сямженского района</w:t>
      </w:r>
    </w:p>
    <w:p w14:paraId="06000000">
      <w:pPr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Л.И.Горбунова</w:t>
      </w:r>
    </w:p>
    <w:p w14:paraId="0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2025-12-17T14:07:11Z</dcterms:modified>
</cp:coreProperties>
</file>